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B19" w14:textId="77777777" w:rsidR="005D2C27" w:rsidRDefault="005D2C27" w:rsidP="005D2C27">
      <w:pPr>
        <w:jc w:val="center"/>
        <w:rPr>
          <w:sz w:val="44"/>
          <w:szCs w:val="44"/>
        </w:rPr>
      </w:pPr>
    </w:p>
    <w:p w14:paraId="5669F33D" w14:textId="77777777" w:rsidR="005D2C27" w:rsidRDefault="005D2C27" w:rsidP="005D2C27">
      <w:pPr>
        <w:jc w:val="center"/>
        <w:rPr>
          <w:sz w:val="44"/>
          <w:szCs w:val="44"/>
        </w:rPr>
      </w:pPr>
    </w:p>
    <w:p w14:paraId="39A55E1A" w14:textId="77777777" w:rsidR="005D2C27" w:rsidRDefault="005D2C27" w:rsidP="005D2C27">
      <w:pPr>
        <w:jc w:val="center"/>
        <w:rPr>
          <w:sz w:val="44"/>
          <w:szCs w:val="44"/>
        </w:rPr>
      </w:pPr>
    </w:p>
    <w:p w14:paraId="1817D75A" w14:textId="77777777" w:rsidR="005D2C27" w:rsidRDefault="005D2C27" w:rsidP="005D2C27">
      <w:pPr>
        <w:jc w:val="center"/>
        <w:rPr>
          <w:sz w:val="44"/>
          <w:szCs w:val="44"/>
        </w:rPr>
      </w:pPr>
    </w:p>
    <w:p w14:paraId="65AD4B3E" w14:textId="77777777" w:rsidR="005D2C27" w:rsidRDefault="005D2C27" w:rsidP="005D2C27">
      <w:pPr>
        <w:jc w:val="center"/>
        <w:rPr>
          <w:sz w:val="44"/>
          <w:szCs w:val="44"/>
        </w:rPr>
      </w:pPr>
    </w:p>
    <w:p w14:paraId="442C8887" w14:textId="77777777" w:rsidR="005D2C27" w:rsidRDefault="005D2C27" w:rsidP="005D2C27">
      <w:pPr>
        <w:jc w:val="center"/>
        <w:rPr>
          <w:sz w:val="44"/>
          <w:szCs w:val="44"/>
        </w:rPr>
      </w:pPr>
    </w:p>
    <w:p w14:paraId="7B7E784F" w14:textId="77777777" w:rsidR="0000092C" w:rsidRDefault="0000092C" w:rsidP="0000092C">
      <w:pPr>
        <w:jc w:val="center"/>
        <w:outlineLvl w:val="0"/>
        <w:rPr>
          <w:sz w:val="44"/>
          <w:szCs w:val="44"/>
        </w:rPr>
      </w:pPr>
      <w:bookmarkStart w:id="0" w:name="_Toc435454911"/>
      <w:r>
        <w:rPr>
          <w:sz w:val="44"/>
          <w:szCs w:val="44"/>
        </w:rPr>
        <w:t>JavaEE</w:t>
      </w:r>
      <w:r w:rsidR="001F5818">
        <w:rPr>
          <w:rFonts w:hint="eastAsia"/>
          <w:sz w:val="44"/>
          <w:szCs w:val="44"/>
        </w:rPr>
        <w:t>程序设计</w:t>
      </w:r>
      <w:r w:rsidR="001F5818">
        <w:rPr>
          <w:rFonts w:hint="eastAsia"/>
          <w:sz w:val="44"/>
          <w:szCs w:val="44"/>
        </w:rPr>
        <w:t>A</w:t>
      </w:r>
    </w:p>
    <w:p w14:paraId="3DDA63AA" w14:textId="77777777" w:rsidR="005D2C27" w:rsidRDefault="005D2C27" w:rsidP="005D2C27">
      <w:pPr>
        <w:jc w:val="center"/>
        <w:outlineLvl w:val="0"/>
        <w:rPr>
          <w:sz w:val="44"/>
          <w:szCs w:val="44"/>
        </w:rPr>
      </w:pPr>
      <w:r>
        <w:rPr>
          <w:rFonts w:hint="eastAsia"/>
          <w:sz w:val="44"/>
          <w:szCs w:val="44"/>
        </w:rPr>
        <w:t>实验指导书</w:t>
      </w:r>
      <w:bookmarkEnd w:id="0"/>
    </w:p>
    <w:p w14:paraId="7E2E390F" w14:textId="77777777" w:rsidR="005D2C27" w:rsidRDefault="005D2C27" w:rsidP="005D2C27">
      <w:pPr>
        <w:widowControl/>
        <w:jc w:val="left"/>
        <w:rPr>
          <w:sz w:val="44"/>
          <w:szCs w:val="44"/>
        </w:rPr>
        <w:sectPr w:rsidR="005D2C27" w:rsidSect="00F435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E4FFF84" w14:textId="77777777" w:rsidR="005D2C27" w:rsidRPr="00D2464E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" w:name="_Toc387062055"/>
      <w:bookmarkStart w:id="2" w:name="_Toc387066884"/>
      <w:bookmarkStart w:id="3" w:name="_Toc387066961"/>
      <w:bookmarkStart w:id="4" w:name="_Toc400974663"/>
      <w:bookmarkStart w:id="5" w:name="_Toc406403088"/>
      <w:bookmarkStart w:id="6" w:name="_Toc435454912"/>
      <w:r>
        <w:rPr>
          <w:rFonts w:hint="eastAsia"/>
          <w:sz w:val="24"/>
          <w:szCs w:val="24"/>
        </w:rPr>
        <w:lastRenderedPageBreak/>
        <w:t>实验目的</w:t>
      </w:r>
      <w:bookmarkEnd w:id="1"/>
      <w:bookmarkEnd w:id="2"/>
      <w:bookmarkEnd w:id="3"/>
      <w:bookmarkEnd w:id="4"/>
      <w:bookmarkEnd w:id="5"/>
      <w:bookmarkEnd w:id="6"/>
    </w:p>
    <w:p w14:paraId="6E0A4996" w14:textId="77777777" w:rsidR="005D2C27" w:rsidRPr="00A80593" w:rsidRDefault="00F02637" w:rsidP="00A80593">
      <w:pPr>
        <w:spacing w:line="360" w:lineRule="auto"/>
        <w:ind w:firstLineChars="200" w:firstLine="480"/>
      </w:pPr>
      <w:r>
        <w:rPr>
          <w:rFonts w:hint="eastAsia"/>
          <w:sz w:val="24"/>
          <w:szCs w:val="24"/>
        </w:rPr>
        <w:t>掌握</w:t>
      </w:r>
      <w:r w:rsidR="00965CFB">
        <w:rPr>
          <w:rFonts w:hint="eastAsia"/>
          <w:sz w:val="24"/>
          <w:szCs w:val="24"/>
        </w:rPr>
        <w:t>Spring</w:t>
      </w:r>
      <w:r w:rsidR="00A87F0F">
        <w:rPr>
          <w:rFonts w:hint="eastAsia"/>
          <w:sz w:val="24"/>
          <w:szCs w:val="24"/>
        </w:rPr>
        <w:t>基于注解方式实现</w:t>
      </w:r>
      <w:r w:rsidR="00A87F0F">
        <w:rPr>
          <w:rFonts w:hint="eastAsia"/>
          <w:sz w:val="24"/>
          <w:szCs w:val="24"/>
        </w:rPr>
        <w:t>AOP</w:t>
      </w:r>
      <w:r w:rsidR="00A87F0F">
        <w:rPr>
          <w:rFonts w:hint="eastAsia"/>
          <w:sz w:val="24"/>
          <w:szCs w:val="24"/>
        </w:rPr>
        <w:t>编程</w:t>
      </w:r>
      <w:r w:rsidR="004E7E85">
        <w:rPr>
          <w:rFonts w:hint="eastAsia"/>
          <w:sz w:val="24"/>
          <w:szCs w:val="24"/>
        </w:rPr>
        <w:t>。</w:t>
      </w:r>
    </w:p>
    <w:p w14:paraId="1BB5E925" w14:textId="77777777" w:rsidR="005D2C27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7" w:name="_Toc387062056"/>
      <w:bookmarkStart w:id="8" w:name="_Toc387066885"/>
      <w:bookmarkStart w:id="9" w:name="_Toc387066962"/>
      <w:bookmarkStart w:id="10" w:name="_Toc400974664"/>
      <w:bookmarkStart w:id="11" w:name="_Toc406403089"/>
      <w:bookmarkStart w:id="12" w:name="_Toc435454913"/>
      <w:r>
        <w:rPr>
          <w:rFonts w:hint="eastAsia"/>
          <w:sz w:val="24"/>
          <w:szCs w:val="24"/>
        </w:rPr>
        <w:t>实验环境</w:t>
      </w:r>
      <w:bookmarkEnd w:id="7"/>
      <w:bookmarkEnd w:id="8"/>
      <w:bookmarkEnd w:id="9"/>
      <w:bookmarkEnd w:id="10"/>
      <w:bookmarkEnd w:id="11"/>
      <w:bookmarkEnd w:id="12"/>
    </w:p>
    <w:p w14:paraId="2CBDE86A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硬件：</w:t>
      </w:r>
      <w:r w:rsidRPr="00C246D6">
        <w:rPr>
          <w:rFonts w:hint="eastAsia"/>
          <w:sz w:val="24"/>
          <w:szCs w:val="24"/>
        </w:rPr>
        <w:t>PC</w:t>
      </w:r>
      <w:r w:rsidRPr="00C246D6">
        <w:rPr>
          <w:rFonts w:hint="eastAsia"/>
          <w:sz w:val="24"/>
          <w:szCs w:val="24"/>
        </w:rPr>
        <w:t>机</w:t>
      </w:r>
    </w:p>
    <w:p w14:paraId="0C89F849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操作系统：</w:t>
      </w:r>
      <w:r w:rsidRPr="00C246D6">
        <w:rPr>
          <w:rFonts w:hint="eastAsia"/>
          <w:sz w:val="24"/>
          <w:szCs w:val="24"/>
        </w:rPr>
        <w:t>Windows</w:t>
      </w:r>
    </w:p>
    <w:p w14:paraId="2406D0D4" w14:textId="77777777" w:rsidR="00F02637" w:rsidRDefault="00606FB0" w:rsidP="00F026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开发</w:t>
      </w:r>
      <w:r w:rsidR="005D2C27" w:rsidRPr="00C246D6">
        <w:rPr>
          <w:rFonts w:hint="eastAsia"/>
          <w:sz w:val="24"/>
          <w:szCs w:val="24"/>
        </w:rPr>
        <w:t>工具：</w:t>
      </w:r>
      <w:bookmarkStart w:id="13" w:name="_Toc387062057"/>
      <w:bookmarkStart w:id="14" w:name="_Toc387066886"/>
      <w:bookmarkStart w:id="15" w:name="_Toc387066963"/>
      <w:bookmarkStart w:id="16" w:name="_Toc400974665"/>
      <w:bookmarkStart w:id="17" w:name="_Toc406403090"/>
      <w:bookmarkStart w:id="18" w:name="_Toc435454914"/>
      <w:r w:rsidR="001527C4">
        <w:rPr>
          <w:rFonts w:hint="eastAsia"/>
          <w:sz w:val="24"/>
          <w:szCs w:val="24"/>
        </w:rPr>
        <w:t>eclipse</w:t>
      </w:r>
    </w:p>
    <w:p w14:paraId="3486135B" w14:textId="77777777" w:rsidR="00606FB0" w:rsidRPr="004D7E98" w:rsidRDefault="005D2C27" w:rsidP="006D399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实验内容</w:t>
      </w:r>
      <w:bookmarkEnd w:id="13"/>
      <w:bookmarkEnd w:id="14"/>
      <w:bookmarkEnd w:id="15"/>
      <w:bookmarkEnd w:id="16"/>
      <w:bookmarkEnd w:id="17"/>
      <w:bookmarkEnd w:id="18"/>
      <w:r w:rsidR="006D3997">
        <w:rPr>
          <w:rFonts w:hint="eastAsia"/>
          <w:sz w:val="24"/>
          <w:szCs w:val="24"/>
        </w:rPr>
        <w:t>：</w:t>
      </w:r>
      <w:r w:rsidR="00A87F0F">
        <w:rPr>
          <w:rFonts w:hint="eastAsia"/>
          <w:sz w:val="24"/>
          <w:szCs w:val="24"/>
        </w:rPr>
        <w:t>基于注解方式实现</w:t>
      </w:r>
      <w:r w:rsidR="00A87F0F">
        <w:rPr>
          <w:rFonts w:hint="eastAsia"/>
          <w:sz w:val="24"/>
          <w:szCs w:val="24"/>
        </w:rPr>
        <w:t>AOP</w:t>
      </w:r>
      <w:r w:rsidR="00A87F0F">
        <w:rPr>
          <w:rFonts w:hint="eastAsia"/>
          <w:sz w:val="24"/>
          <w:szCs w:val="24"/>
        </w:rPr>
        <w:t>编程</w:t>
      </w:r>
      <w:r w:rsidR="00782CAE">
        <w:rPr>
          <w:rFonts w:hint="eastAsia"/>
          <w:sz w:val="24"/>
          <w:szCs w:val="24"/>
        </w:rPr>
        <w:t>。</w:t>
      </w:r>
    </w:p>
    <w:p w14:paraId="16A168B2" w14:textId="77777777" w:rsidR="00782CAE" w:rsidRPr="00782CAE" w:rsidRDefault="005D2C27" w:rsidP="00782CAE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9" w:name="_Toc387062058"/>
      <w:bookmarkStart w:id="20" w:name="_Toc387066887"/>
      <w:bookmarkStart w:id="21" w:name="_Toc387066964"/>
      <w:bookmarkStart w:id="22" w:name="_Toc400974666"/>
      <w:bookmarkStart w:id="23" w:name="_Toc406403091"/>
      <w:bookmarkStart w:id="24" w:name="_Toc435454915"/>
      <w:r>
        <w:rPr>
          <w:rFonts w:hint="eastAsia"/>
          <w:sz w:val="24"/>
          <w:szCs w:val="24"/>
        </w:rPr>
        <w:t>实验步骤</w:t>
      </w:r>
      <w:bookmarkEnd w:id="19"/>
      <w:bookmarkEnd w:id="20"/>
      <w:bookmarkEnd w:id="21"/>
      <w:bookmarkEnd w:id="22"/>
      <w:bookmarkEnd w:id="23"/>
      <w:bookmarkEnd w:id="24"/>
    </w:p>
    <w:p w14:paraId="493A37F3" w14:textId="77777777" w:rsidR="00782CAE" w:rsidRDefault="006E7826" w:rsidP="00782CAE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构建普通</w:t>
      </w:r>
      <w:r>
        <w:rPr>
          <w:rFonts w:hint="eastAsia"/>
          <w:sz w:val="24"/>
          <w:szCs w:val="24"/>
        </w:rPr>
        <w:t>java</w:t>
      </w:r>
      <w:r>
        <w:rPr>
          <w:rFonts w:hint="eastAsia"/>
          <w:sz w:val="24"/>
          <w:szCs w:val="24"/>
        </w:rPr>
        <w:t>项目，导入需要的</w:t>
      </w:r>
      <w:r>
        <w:rPr>
          <w:rFonts w:hint="eastAsia"/>
          <w:sz w:val="24"/>
          <w:szCs w:val="24"/>
        </w:rPr>
        <w:t>jar</w:t>
      </w:r>
      <w:r>
        <w:rPr>
          <w:rFonts w:hint="eastAsia"/>
          <w:sz w:val="24"/>
          <w:szCs w:val="24"/>
        </w:rPr>
        <w:t>包</w:t>
      </w:r>
      <w:r w:rsidR="00DE384F">
        <w:rPr>
          <w:rFonts w:hint="eastAsia"/>
          <w:sz w:val="24"/>
          <w:szCs w:val="24"/>
        </w:rPr>
        <w:t>，</w:t>
      </w:r>
      <w:r w:rsidR="00D9641B">
        <w:rPr>
          <w:rFonts w:hint="eastAsia"/>
          <w:sz w:val="24"/>
          <w:szCs w:val="24"/>
        </w:rPr>
        <w:t>编写</w:t>
      </w:r>
      <w:r w:rsidR="00D9641B">
        <w:rPr>
          <w:rFonts w:hint="eastAsia"/>
          <w:sz w:val="24"/>
          <w:szCs w:val="24"/>
        </w:rPr>
        <w:t>spring</w:t>
      </w:r>
      <w:r w:rsidR="00D9641B">
        <w:rPr>
          <w:rFonts w:hint="eastAsia"/>
          <w:sz w:val="24"/>
          <w:szCs w:val="24"/>
        </w:rPr>
        <w:t>的</w:t>
      </w:r>
      <w:r w:rsidR="00D9641B">
        <w:rPr>
          <w:rFonts w:hint="eastAsia"/>
          <w:sz w:val="24"/>
          <w:szCs w:val="24"/>
        </w:rPr>
        <w:t>xml</w:t>
      </w:r>
      <w:r w:rsidR="00D9641B">
        <w:rPr>
          <w:rFonts w:hint="eastAsia"/>
          <w:sz w:val="24"/>
          <w:szCs w:val="24"/>
        </w:rPr>
        <w:t>配置文件，</w:t>
      </w:r>
      <w:r w:rsidR="00D9641B">
        <w:rPr>
          <w:sz w:val="24"/>
          <w:szCs w:val="24"/>
        </w:rPr>
        <w:t>bean</w:t>
      </w:r>
      <w:r w:rsidR="00D9641B">
        <w:rPr>
          <w:rFonts w:hint="eastAsia"/>
          <w:sz w:val="24"/>
          <w:szCs w:val="24"/>
        </w:rPr>
        <w:t>的注册和依赖都采用注解方式，参考第三章的代码</w:t>
      </w:r>
      <w:r w:rsidR="00782CAE" w:rsidRPr="0054544B">
        <w:rPr>
          <w:rFonts w:hint="eastAsia"/>
          <w:sz w:val="24"/>
          <w:szCs w:val="24"/>
        </w:rPr>
        <w:t>。</w:t>
      </w:r>
    </w:p>
    <w:p w14:paraId="59814376" w14:textId="77777777" w:rsidR="00D9641B" w:rsidRDefault="00D9641B" w:rsidP="00DE384F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bookmarkStart w:id="25" w:name="_Toc387062059"/>
      <w:bookmarkStart w:id="26" w:name="_Toc387066888"/>
      <w:bookmarkStart w:id="27" w:name="_Toc387066965"/>
      <w:bookmarkStart w:id="28" w:name="_Toc400974667"/>
      <w:bookmarkStart w:id="29" w:name="_Toc406403092"/>
      <w:bookmarkStart w:id="30" w:name="_Toc435454916"/>
      <w:r>
        <w:rPr>
          <w:rFonts w:hint="eastAsia"/>
          <w:sz w:val="24"/>
          <w:szCs w:val="24"/>
        </w:rPr>
        <w:t>编写目标对象：编写</w:t>
      </w:r>
      <w:r>
        <w:rPr>
          <w:rFonts w:hint="eastAsia"/>
          <w:sz w:val="24"/>
          <w:szCs w:val="24"/>
        </w:rPr>
        <w:t>DeptDao</w:t>
      </w:r>
      <w:r>
        <w:rPr>
          <w:rFonts w:hint="eastAsia"/>
          <w:sz w:val="24"/>
          <w:szCs w:val="24"/>
        </w:rPr>
        <w:t>接口，接口中定义</w:t>
      </w:r>
      <w:r>
        <w:rPr>
          <w:rFonts w:hint="eastAsia"/>
          <w:sz w:val="24"/>
          <w:szCs w:val="24"/>
        </w:rPr>
        <w:t>update</w:t>
      </w:r>
      <w:r>
        <w:rPr>
          <w:rFonts w:hint="eastAsia"/>
          <w:sz w:val="24"/>
          <w:szCs w:val="24"/>
        </w:rPr>
        <w:t>方法；然后在定义</w:t>
      </w:r>
      <w:r>
        <w:rPr>
          <w:rFonts w:hint="eastAsia"/>
          <w:sz w:val="24"/>
          <w:szCs w:val="24"/>
        </w:rPr>
        <w:t>DeptDaoImpl</w:t>
      </w:r>
      <w:r>
        <w:rPr>
          <w:rFonts w:hint="eastAsia"/>
          <w:sz w:val="24"/>
          <w:szCs w:val="24"/>
        </w:rPr>
        <w:t>类实现</w:t>
      </w:r>
      <w:r>
        <w:rPr>
          <w:rFonts w:hint="eastAsia"/>
          <w:sz w:val="24"/>
          <w:szCs w:val="24"/>
        </w:rPr>
        <w:t>DeptDa</w:t>
      </w:r>
      <w:r>
        <w:rPr>
          <w:sz w:val="24"/>
          <w:szCs w:val="24"/>
        </w:rPr>
        <w:t>o</w:t>
      </w:r>
      <w:r>
        <w:rPr>
          <w:rFonts w:hint="eastAsia"/>
          <w:sz w:val="24"/>
          <w:szCs w:val="24"/>
        </w:rPr>
        <w:t>接口种的</w:t>
      </w:r>
      <w:r>
        <w:rPr>
          <w:rFonts w:hint="eastAsia"/>
          <w:sz w:val="24"/>
          <w:szCs w:val="24"/>
        </w:rPr>
        <w:t>update</w:t>
      </w:r>
      <w:r>
        <w:rPr>
          <w:rFonts w:hint="eastAsia"/>
          <w:sz w:val="24"/>
          <w:szCs w:val="24"/>
        </w:rPr>
        <w:t>方法，输出一句执行语句。</w:t>
      </w:r>
    </w:p>
    <w:p w14:paraId="4F05EC12" w14:textId="77777777" w:rsidR="00D9641B" w:rsidRDefault="00D9641B" w:rsidP="00D9641B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编写切面：切入点对</w:t>
      </w:r>
      <w:r>
        <w:rPr>
          <w:rFonts w:hint="eastAsia"/>
          <w:sz w:val="24"/>
          <w:szCs w:val="24"/>
        </w:rPr>
        <w:t>DeptDaoImpl</w:t>
      </w:r>
      <w:r>
        <w:rPr>
          <w:rFonts w:hint="eastAsia"/>
          <w:sz w:val="24"/>
          <w:szCs w:val="24"/>
        </w:rPr>
        <w:t>类中的</w:t>
      </w:r>
      <w:r>
        <w:rPr>
          <w:rFonts w:hint="eastAsia"/>
          <w:sz w:val="24"/>
          <w:szCs w:val="24"/>
        </w:rPr>
        <w:t>update</w:t>
      </w:r>
      <w:r>
        <w:rPr>
          <w:rFonts w:hint="eastAsia"/>
          <w:sz w:val="24"/>
          <w:szCs w:val="24"/>
        </w:rPr>
        <w:t>添加前置、后置、返回、异常、环绕通知，并采用</w:t>
      </w:r>
      <w:r w:rsidRPr="00D9641B">
        <w:rPr>
          <w:sz w:val="24"/>
          <w:szCs w:val="24"/>
        </w:rPr>
        <w:t>@Pointcut</w:t>
      </w:r>
      <w:r>
        <w:rPr>
          <w:rFonts w:hint="eastAsia"/>
          <w:sz w:val="24"/>
          <w:szCs w:val="24"/>
        </w:rPr>
        <w:t>注解抽取各类通知中相同的切入点表达式。</w:t>
      </w:r>
    </w:p>
    <w:p w14:paraId="313E3F17" w14:textId="77777777" w:rsidR="00D9641B" w:rsidRPr="00BD04AB" w:rsidRDefault="00D9641B" w:rsidP="00DE384F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通过单元测试，测试</w:t>
      </w:r>
      <w:r>
        <w:rPr>
          <w:rFonts w:hint="eastAsia"/>
          <w:sz w:val="24"/>
          <w:szCs w:val="24"/>
        </w:rPr>
        <w:t>update</w:t>
      </w:r>
      <w:r>
        <w:rPr>
          <w:rFonts w:hint="eastAsia"/>
          <w:sz w:val="24"/>
          <w:szCs w:val="24"/>
        </w:rPr>
        <w:t>方法。</w:t>
      </w:r>
    </w:p>
    <w:p w14:paraId="3C0712F2" w14:textId="77777777" w:rsidR="005D2C27" w:rsidRDefault="00D9641B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实验要求</w:t>
      </w:r>
      <w:bookmarkEnd w:id="25"/>
      <w:bookmarkEnd w:id="26"/>
      <w:bookmarkEnd w:id="27"/>
      <w:bookmarkEnd w:id="28"/>
      <w:bookmarkEnd w:id="29"/>
      <w:bookmarkEnd w:id="30"/>
    </w:p>
    <w:p w14:paraId="766EB397" w14:textId="0E187776" w:rsidR="00C4024A" w:rsidRDefault="00782CAE">
      <w:r>
        <w:rPr>
          <w:rFonts w:hint="eastAsia"/>
        </w:rPr>
        <w:t>提交</w:t>
      </w:r>
      <w:r w:rsidR="007A20A5">
        <w:rPr>
          <w:rFonts w:hint="eastAsia"/>
        </w:rPr>
        <w:t>配置截图、代码截图、</w:t>
      </w:r>
      <w:r w:rsidR="009133FE">
        <w:rPr>
          <w:rFonts w:hint="eastAsia"/>
        </w:rPr>
        <w:t>对应执行结果截图</w:t>
      </w:r>
      <w:r>
        <w:rPr>
          <w:rFonts w:hint="eastAsia"/>
        </w:rPr>
        <w:t>。</w:t>
      </w:r>
    </w:p>
    <w:p w14:paraId="5BABA55C" w14:textId="6A41A8F1" w:rsidR="000E1533" w:rsidRDefault="000E1533"/>
    <w:p w14:paraId="73FB1378" w14:textId="146154EE" w:rsidR="000E1533" w:rsidRDefault="000E1533">
      <w:r>
        <w:rPr>
          <w:noProof/>
        </w:rPr>
        <w:drawing>
          <wp:inline distT="0" distB="0" distL="0" distR="0" wp14:anchorId="1105C968" wp14:editId="210D401D">
            <wp:extent cx="5274310" cy="19919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3F15E" w14:textId="77777777" w:rsidR="000E1533" w:rsidRDefault="000E1533">
      <w:pPr>
        <w:rPr>
          <w:rFonts w:hint="eastAsia"/>
        </w:rPr>
      </w:pPr>
    </w:p>
    <w:p w14:paraId="36D35145" w14:textId="6BDBECE8" w:rsidR="000E1533" w:rsidRDefault="000E1533">
      <w:r>
        <w:rPr>
          <w:noProof/>
        </w:rPr>
        <w:drawing>
          <wp:inline distT="0" distB="0" distL="0" distR="0" wp14:anchorId="70E4611F" wp14:editId="3F639F1D">
            <wp:extent cx="5274310" cy="54667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6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C6428" w14:textId="63DFD08B" w:rsidR="000E1533" w:rsidRDefault="000E1533"/>
    <w:p w14:paraId="1C5054BE" w14:textId="671DA19A" w:rsidR="000E1533" w:rsidRDefault="000E1533">
      <w:r>
        <w:rPr>
          <w:noProof/>
        </w:rPr>
        <w:drawing>
          <wp:inline distT="0" distB="0" distL="0" distR="0" wp14:anchorId="7B80EE0F" wp14:editId="1C39A6D1">
            <wp:extent cx="4790476" cy="218095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0476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D8A2D" w14:textId="2126454C" w:rsidR="000E1533" w:rsidRDefault="000E1533"/>
    <w:p w14:paraId="543D3F2A" w14:textId="42FD899D" w:rsidR="000E1533" w:rsidRDefault="000E1533">
      <w:r>
        <w:rPr>
          <w:noProof/>
        </w:rPr>
        <w:lastRenderedPageBreak/>
        <w:drawing>
          <wp:inline distT="0" distB="0" distL="0" distR="0" wp14:anchorId="279CCAD5" wp14:editId="0B5124CD">
            <wp:extent cx="5274310" cy="42437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52E45" w14:textId="31B393E7" w:rsidR="000E1533" w:rsidRDefault="000E1533"/>
    <w:p w14:paraId="513DCAE6" w14:textId="71E548AA" w:rsidR="000E1533" w:rsidRDefault="000E1533">
      <w:r>
        <w:rPr>
          <w:noProof/>
        </w:rPr>
        <w:lastRenderedPageBreak/>
        <w:drawing>
          <wp:inline distT="0" distB="0" distL="0" distR="0" wp14:anchorId="04218AE3" wp14:editId="46F0CC9A">
            <wp:extent cx="5274310" cy="7558405"/>
            <wp:effectExtent l="0" t="0" r="254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A2750" w14:textId="1AAAAE67" w:rsidR="000E1533" w:rsidRDefault="000E1533"/>
    <w:p w14:paraId="20F175D1" w14:textId="7DF40F52" w:rsidR="000E1533" w:rsidRDefault="000E1533">
      <w:r>
        <w:rPr>
          <w:noProof/>
        </w:rPr>
        <w:lastRenderedPageBreak/>
        <w:drawing>
          <wp:inline distT="0" distB="0" distL="0" distR="0" wp14:anchorId="745C8EE8" wp14:editId="1DE352EB">
            <wp:extent cx="5028571" cy="3761905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8571" cy="3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CBA12" w14:textId="00F9BC6B" w:rsidR="000E1533" w:rsidRDefault="000E1533"/>
    <w:p w14:paraId="07BE1696" w14:textId="7058C4F1" w:rsidR="000E1533" w:rsidRDefault="000E1533">
      <w:r>
        <w:rPr>
          <w:noProof/>
        </w:rPr>
        <w:drawing>
          <wp:inline distT="0" distB="0" distL="0" distR="0" wp14:anchorId="7CF6AAE2" wp14:editId="5CE8F701">
            <wp:extent cx="5274310" cy="444627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3AC1" w14:textId="3E416DFC" w:rsidR="000E1533" w:rsidRDefault="000E1533"/>
    <w:p w14:paraId="6F252467" w14:textId="377BC1A8" w:rsidR="000E1533" w:rsidRPr="000E1533" w:rsidRDefault="000E153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1C11F4D" wp14:editId="67BDEF99">
            <wp:extent cx="5274310" cy="5328920"/>
            <wp:effectExtent l="0" t="0" r="254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1533" w:rsidRPr="000E1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EB6F" w14:textId="77777777" w:rsidR="009F506E" w:rsidRDefault="009F506E" w:rsidP="005D2C27">
      <w:r>
        <w:separator/>
      </w:r>
    </w:p>
  </w:endnote>
  <w:endnote w:type="continuationSeparator" w:id="0">
    <w:p w14:paraId="334FF14E" w14:textId="77777777" w:rsidR="009F506E" w:rsidRDefault="009F506E" w:rsidP="005D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CF7E" w14:textId="77777777" w:rsidR="009F506E" w:rsidRDefault="009F506E" w:rsidP="005D2C27">
      <w:r>
        <w:separator/>
      </w:r>
    </w:p>
  </w:footnote>
  <w:footnote w:type="continuationSeparator" w:id="0">
    <w:p w14:paraId="60D479B3" w14:textId="77777777" w:rsidR="009F506E" w:rsidRDefault="009F506E" w:rsidP="005D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838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42F62E8"/>
    <w:multiLevelType w:val="hybridMultilevel"/>
    <w:tmpl w:val="6A6069E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2ABA63F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824BCA"/>
    <w:multiLevelType w:val="multilevel"/>
    <w:tmpl w:val="04C68F2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5FC4693"/>
    <w:multiLevelType w:val="hybridMultilevel"/>
    <w:tmpl w:val="60BC6496"/>
    <w:lvl w:ilvl="0" w:tplc="04090019">
      <w:start w:val="1"/>
      <w:numFmt w:val="lowerLetter"/>
      <w:lvlText w:val="%1)"/>
      <w:lvlJc w:val="left"/>
      <w:pPr>
        <w:ind w:left="1951" w:hanging="420"/>
      </w:pPr>
    </w:lvl>
    <w:lvl w:ilvl="1" w:tplc="04090019" w:tentative="1">
      <w:start w:val="1"/>
      <w:numFmt w:val="lowerLetter"/>
      <w:lvlText w:val="%2)"/>
      <w:lvlJc w:val="left"/>
      <w:pPr>
        <w:ind w:left="2371" w:hanging="420"/>
      </w:pPr>
    </w:lvl>
    <w:lvl w:ilvl="2" w:tplc="0409001B" w:tentative="1">
      <w:start w:val="1"/>
      <w:numFmt w:val="lowerRoman"/>
      <w:lvlText w:val="%3."/>
      <w:lvlJc w:val="right"/>
      <w:pPr>
        <w:ind w:left="2791" w:hanging="420"/>
      </w:pPr>
    </w:lvl>
    <w:lvl w:ilvl="3" w:tplc="0409000F" w:tentative="1">
      <w:start w:val="1"/>
      <w:numFmt w:val="decimal"/>
      <w:lvlText w:val="%4."/>
      <w:lvlJc w:val="left"/>
      <w:pPr>
        <w:ind w:left="3211" w:hanging="420"/>
      </w:pPr>
    </w:lvl>
    <w:lvl w:ilvl="4" w:tplc="04090019" w:tentative="1">
      <w:start w:val="1"/>
      <w:numFmt w:val="lowerLetter"/>
      <w:lvlText w:val="%5)"/>
      <w:lvlJc w:val="left"/>
      <w:pPr>
        <w:ind w:left="3631" w:hanging="420"/>
      </w:pPr>
    </w:lvl>
    <w:lvl w:ilvl="5" w:tplc="0409001B" w:tentative="1">
      <w:start w:val="1"/>
      <w:numFmt w:val="lowerRoman"/>
      <w:lvlText w:val="%6."/>
      <w:lvlJc w:val="right"/>
      <w:pPr>
        <w:ind w:left="4051" w:hanging="420"/>
      </w:pPr>
    </w:lvl>
    <w:lvl w:ilvl="6" w:tplc="0409000F" w:tentative="1">
      <w:start w:val="1"/>
      <w:numFmt w:val="decimal"/>
      <w:lvlText w:val="%7."/>
      <w:lvlJc w:val="left"/>
      <w:pPr>
        <w:ind w:left="4471" w:hanging="420"/>
      </w:pPr>
    </w:lvl>
    <w:lvl w:ilvl="7" w:tplc="04090019" w:tentative="1">
      <w:start w:val="1"/>
      <w:numFmt w:val="lowerLetter"/>
      <w:lvlText w:val="%8)"/>
      <w:lvlJc w:val="left"/>
      <w:pPr>
        <w:ind w:left="4891" w:hanging="420"/>
      </w:pPr>
    </w:lvl>
    <w:lvl w:ilvl="8" w:tplc="0409001B" w:tentative="1">
      <w:start w:val="1"/>
      <w:numFmt w:val="lowerRoman"/>
      <w:lvlText w:val="%9."/>
      <w:lvlJc w:val="right"/>
      <w:pPr>
        <w:ind w:left="5311" w:hanging="420"/>
      </w:pPr>
    </w:lvl>
  </w:abstractNum>
  <w:abstractNum w:abstractNumId="5" w15:restartNumberingAfterBreak="0">
    <w:nsid w:val="4B6117E4"/>
    <w:multiLevelType w:val="hybridMultilevel"/>
    <w:tmpl w:val="7432364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4F0540AF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59843EC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B4454BA"/>
    <w:multiLevelType w:val="hybridMultilevel"/>
    <w:tmpl w:val="9FE6D78E"/>
    <w:lvl w:ilvl="0" w:tplc="3D1C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89D02C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F7"/>
    <w:rsid w:val="0000092C"/>
    <w:rsid w:val="000B5C89"/>
    <w:rsid w:val="000E1533"/>
    <w:rsid w:val="000F5188"/>
    <w:rsid w:val="001527C4"/>
    <w:rsid w:val="00160D82"/>
    <w:rsid w:val="001D54F7"/>
    <w:rsid w:val="001F5818"/>
    <w:rsid w:val="00206DFC"/>
    <w:rsid w:val="00213ACD"/>
    <w:rsid w:val="00261BD3"/>
    <w:rsid w:val="002C0BEB"/>
    <w:rsid w:val="002C6B53"/>
    <w:rsid w:val="003337BF"/>
    <w:rsid w:val="00357E67"/>
    <w:rsid w:val="004D7E98"/>
    <w:rsid w:val="004E7E85"/>
    <w:rsid w:val="00501250"/>
    <w:rsid w:val="00514D29"/>
    <w:rsid w:val="0054544B"/>
    <w:rsid w:val="005D2159"/>
    <w:rsid w:val="005D2C27"/>
    <w:rsid w:val="00606FB0"/>
    <w:rsid w:val="006A4EEF"/>
    <w:rsid w:val="006C1712"/>
    <w:rsid w:val="006C4624"/>
    <w:rsid w:val="006D3997"/>
    <w:rsid w:val="006E7826"/>
    <w:rsid w:val="00782CAE"/>
    <w:rsid w:val="007A20A5"/>
    <w:rsid w:val="008E7DEF"/>
    <w:rsid w:val="009033F5"/>
    <w:rsid w:val="009133FE"/>
    <w:rsid w:val="00965CFB"/>
    <w:rsid w:val="00994D0A"/>
    <w:rsid w:val="009F506E"/>
    <w:rsid w:val="00A67223"/>
    <w:rsid w:val="00A80593"/>
    <w:rsid w:val="00A87F0F"/>
    <w:rsid w:val="00A90905"/>
    <w:rsid w:val="00B73EEF"/>
    <w:rsid w:val="00BD04AB"/>
    <w:rsid w:val="00C05EDB"/>
    <w:rsid w:val="00C4024A"/>
    <w:rsid w:val="00C904A2"/>
    <w:rsid w:val="00CF15ED"/>
    <w:rsid w:val="00D90F16"/>
    <w:rsid w:val="00D9641B"/>
    <w:rsid w:val="00DC24DE"/>
    <w:rsid w:val="00DE384F"/>
    <w:rsid w:val="00E27D6F"/>
    <w:rsid w:val="00E311E5"/>
    <w:rsid w:val="00E34205"/>
    <w:rsid w:val="00F02637"/>
    <w:rsid w:val="00F03994"/>
    <w:rsid w:val="00F4727C"/>
    <w:rsid w:val="00F5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90366"/>
  <w15:docId w15:val="{7350166E-2861-453C-882D-7FBA2E85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C2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heading 1"/>
    <w:basedOn w:val="a"/>
    <w:next w:val="a"/>
    <w:link w:val="10"/>
    <w:qFormat/>
    <w:rsid w:val="005D2C27"/>
    <w:pPr>
      <w:keepNext/>
      <w:widowControl/>
      <w:tabs>
        <w:tab w:val="num" w:pos="720"/>
      </w:tabs>
      <w:spacing w:before="240" w:after="240"/>
      <w:ind w:left="720" w:firstLine="288"/>
      <w:jc w:val="left"/>
      <w:outlineLvl w:val="0"/>
    </w:pPr>
    <w:rPr>
      <w:rFonts w:ascii="Times New Roman" w:hAnsi="Times New Roman"/>
      <w:b/>
      <w:kern w:val="0"/>
      <w:sz w:val="2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C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C27"/>
    <w:rPr>
      <w:sz w:val="18"/>
      <w:szCs w:val="18"/>
    </w:rPr>
  </w:style>
  <w:style w:type="character" w:customStyle="1" w:styleId="10">
    <w:name w:val="标题 1 字符"/>
    <w:aliases w:val="heading 1 字符"/>
    <w:basedOn w:val="a0"/>
    <w:link w:val="1"/>
    <w:rsid w:val="005D2C27"/>
    <w:rPr>
      <w:rFonts w:ascii="Times New Roman" w:eastAsia="宋体" w:hAnsi="Times New Roman" w:cs="Times New Roman"/>
      <w:b/>
      <w:kern w:val="0"/>
      <w:sz w:val="22"/>
      <w:szCs w:val="32"/>
      <w:lang w:val="x-none" w:eastAsia="x-none"/>
    </w:rPr>
  </w:style>
  <w:style w:type="paragraph" w:styleId="a7">
    <w:name w:val="List Paragraph"/>
    <w:basedOn w:val="a"/>
    <w:uiPriority w:val="34"/>
    <w:qFormat/>
    <w:rsid w:val="005D2C2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5D2C2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D2C27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F026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6D3997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</dc:creator>
  <cp:keywords/>
  <dc:description/>
  <cp:lastModifiedBy>悦阳 刘</cp:lastModifiedBy>
  <cp:revision>34</cp:revision>
  <dcterms:created xsi:type="dcterms:W3CDTF">2017-02-26T13:07:00Z</dcterms:created>
  <dcterms:modified xsi:type="dcterms:W3CDTF">2024-05-17T02:01:00Z</dcterms:modified>
</cp:coreProperties>
</file>