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62DA7" w14:textId="77777777" w:rsidR="000A3874" w:rsidRPr="000A3874" w:rsidRDefault="000A3874" w:rsidP="000A3874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A3874">
        <w:rPr>
          <w:rFonts w:hint="eastAsia"/>
          <w:sz w:val="24"/>
          <w:szCs w:val="24"/>
        </w:rPr>
        <w:t>1、采用实现</w:t>
      </w:r>
      <w:r w:rsidRPr="000A3874">
        <w:rPr>
          <w:sz w:val="24"/>
          <w:szCs w:val="24"/>
        </w:rPr>
        <w:t>Runnable</w:t>
      </w:r>
      <w:r w:rsidRPr="000A3874">
        <w:rPr>
          <w:rFonts w:hint="eastAsia"/>
          <w:sz w:val="24"/>
          <w:szCs w:val="24"/>
        </w:rPr>
        <w:t>接口的方法编写广告牌效果,每隔1秒钟更换内容。</w:t>
      </w:r>
    </w:p>
    <w:p w14:paraId="31B26005" w14:textId="77777777" w:rsidR="000A3874" w:rsidRPr="00070EAA" w:rsidRDefault="000A3874" w:rsidP="000A3874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070EAA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9A299E" wp14:editId="173B5D41">
            <wp:simplePos x="0" y="0"/>
            <wp:positionH relativeFrom="column">
              <wp:posOffset>20320</wp:posOffset>
            </wp:positionH>
            <wp:positionV relativeFrom="paragraph">
              <wp:posOffset>27940</wp:posOffset>
            </wp:positionV>
            <wp:extent cx="2411730" cy="607060"/>
            <wp:effectExtent l="19050" t="0" r="7620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EAA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B754BB2" wp14:editId="3DE5D7A3">
            <wp:simplePos x="0" y="0"/>
            <wp:positionH relativeFrom="column">
              <wp:posOffset>2495812</wp:posOffset>
            </wp:positionH>
            <wp:positionV relativeFrom="paragraph">
              <wp:posOffset>26276</wp:posOffset>
            </wp:positionV>
            <wp:extent cx="2478545" cy="605396"/>
            <wp:effectExtent l="19050" t="0" r="0" b="0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724" cy="60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9889CF" w14:textId="231A7F80" w:rsidR="00294DE9" w:rsidRDefault="00294DE9"/>
    <w:p w14:paraId="0F1662F9" w14:textId="08D32AAD" w:rsidR="000A3874" w:rsidRDefault="000A3874"/>
    <w:p w14:paraId="2818F0C9" w14:textId="1D7B71FC" w:rsidR="001821CD" w:rsidRDefault="001821CD">
      <w:r>
        <w:rPr>
          <w:noProof/>
        </w:rPr>
        <w:drawing>
          <wp:inline distT="0" distB="0" distL="0" distR="0" wp14:anchorId="042C46F6" wp14:editId="1F766E8A">
            <wp:extent cx="5274310" cy="58648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09FD3" w14:textId="457BFAC6" w:rsidR="001821CD" w:rsidRPr="001821CD" w:rsidRDefault="001821C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050616F" wp14:editId="1F68C022">
            <wp:extent cx="5274310" cy="26371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EAD1" w14:textId="77777777" w:rsidR="000A3874" w:rsidRPr="000A3874" w:rsidRDefault="000A3874" w:rsidP="000A3874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A3874">
        <w:rPr>
          <w:rFonts w:hint="eastAsia"/>
          <w:sz w:val="24"/>
          <w:szCs w:val="24"/>
        </w:rPr>
        <w:t>2、采用实现</w:t>
      </w:r>
      <w:r w:rsidRPr="000A3874">
        <w:rPr>
          <w:sz w:val="24"/>
          <w:szCs w:val="24"/>
        </w:rPr>
        <w:t>Runnable</w:t>
      </w:r>
      <w:r w:rsidRPr="000A3874">
        <w:rPr>
          <w:rFonts w:hint="eastAsia"/>
          <w:sz w:val="24"/>
          <w:szCs w:val="24"/>
        </w:rPr>
        <w:t>接口的方法编写谁在什么地方干什么的造句,每隔1秒钟跟换内容。</w:t>
      </w:r>
    </w:p>
    <w:p w14:paraId="4AC3F618" w14:textId="77777777" w:rsidR="000A3874" w:rsidRPr="00070EAA" w:rsidRDefault="000A3874" w:rsidP="000A3874">
      <w:pPr>
        <w:autoSpaceDE w:val="0"/>
        <w:autoSpaceDN w:val="0"/>
        <w:adjustRightInd w:val="0"/>
        <w:jc w:val="left"/>
        <w:rPr>
          <w:sz w:val="28"/>
          <w:szCs w:val="28"/>
          <w:highlight w:val="yellow"/>
        </w:rPr>
      </w:pPr>
      <w:r w:rsidRPr="00070EAA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5D279C5" wp14:editId="5696748C">
            <wp:simplePos x="0" y="0"/>
            <wp:positionH relativeFrom="column">
              <wp:posOffset>3107055</wp:posOffset>
            </wp:positionH>
            <wp:positionV relativeFrom="paragraph">
              <wp:posOffset>32385</wp:posOffset>
            </wp:positionV>
            <wp:extent cx="1321435" cy="857250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EAA">
        <w:rPr>
          <w:noProof/>
          <w:sz w:val="28"/>
          <w:szCs w:val="28"/>
        </w:rPr>
        <w:drawing>
          <wp:inline distT="0" distB="0" distL="0" distR="0" wp14:anchorId="650213F8" wp14:editId="1BC50DA1">
            <wp:extent cx="1349375" cy="857885"/>
            <wp:effectExtent l="1905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0EAA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1A8889E" wp14:editId="698DF8E7">
            <wp:simplePos x="0" y="0"/>
            <wp:positionH relativeFrom="column">
              <wp:posOffset>1486820</wp:posOffset>
            </wp:positionH>
            <wp:positionV relativeFrom="paragraph">
              <wp:posOffset>70210</wp:posOffset>
            </wp:positionV>
            <wp:extent cx="1320953" cy="819807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53" cy="819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C4C9F6" w14:textId="6E6377C6" w:rsidR="000A3874" w:rsidRDefault="00024FEC" w:rsidP="000A3874">
      <w:pPr>
        <w:rPr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7B34084C" wp14:editId="09892BD6">
            <wp:extent cx="5274310" cy="8566150"/>
            <wp:effectExtent l="0" t="0" r="254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6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6C842" w14:textId="7030797E" w:rsidR="00024FEC" w:rsidRDefault="00024FEC" w:rsidP="000A3874">
      <w:pPr>
        <w:rPr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4DD828F7" wp14:editId="78A86B7C">
            <wp:extent cx="4761905" cy="95238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1C3F3" w14:textId="329E1303" w:rsidR="00024FEC" w:rsidRDefault="00024FEC" w:rsidP="000A3874">
      <w:pPr>
        <w:rPr>
          <w:sz w:val="28"/>
          <w:szCs w:val="28"/>
          <w:highlight w:val="yellow"/>
        </w:rPr>
      </w:pPr>
      <w:r>
        <w:rPr>
          <w:noProof/>
        </w:rPr>
        <w:drawing>
          <wp:inline distT="0" distB="0" distL="0" distR="0" wp14:anchorId="6B860C2D" wp14:editId="108DFFE1">
            <wp:extent cx="4761905" cy="952381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C1D5F" w14:textId="525334F2" w:rsidR="00024FEC" w:rsidRPr="00070EAA" w:rsidRDefault="00024FEC" w:rsidP="000A3874">
      <w:pPr>
        <w:rPr>
          <w:rFonts w:hint="eastAsia"/>
          <w:sz w:val="28"/>
          <w:szCs w:val="28"/>
          <w:highlight w:val="yellow"/>
        </w:rPr>
      </w:pPr>
      <w:r>
        <w:rPr>
          <w:noProof/>
        </w:rPr>
        <w:drawing>
          <wp:inline distT="0" distB="0" distL="0" distR="0" wp14:anchorId="5D230041" wp14:editId="22CD9D60">
            <wp:extent cx="4761905" cy="952381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6C934" w14:textId="6BCF6448" w:rsidR="000A3874" w:rsidRPr="000A3874" w:rsidRDefault="000A3874" w:rsidP="000A3874">
      <w:pPr>
        <w:rPr>
          <w:color w:val="FF0000"/>
          <w:sz w:val="24"/>
          <w:szCs w:val="24"/>
        </w:rPr>
      </w:pPr>
      <w:r w:rsidRPr="000A3874">
        <w:rPr>
          <w:rFonts w:hint="eastAsia"/>
          <w:sz w:val="24"/>
          <w:szCs w:val="24"/>
        </w:rPr>
        <w:t>3、某线程的功能是在窗体上循环显示0~4间的整数，每隔1秒显示数字改变1次。“开始”、“挂起”、“恢复”、“停止”按扭分别控制线程的开始、挂起、恢复、停止。“状态查询”按扭可随时在控制台显示线程的当前状态。</w:t>
      </w:r>
    </w:p>
    <w:p w14:paraId="05D1A35D" w14:textId="77777777" w:rsidR="000A3874" w:rsidRPr="000A3874" w:rsidRDefault="000A3874" w:rsidP="000A3874">
      <w:pPr>
        <w:rPr>
          <w:sz w:val="24"/>
          <w:szCs w:val="24"/>
        </w:rPr>
      </w:pPr>
      <w:r w:rsidRPr="000A3874">
        <w:rPr>
          <w:rFonts w:hint="eastAsia"/>
          <w:sz w:val="24"/>
          <w:szCs w:val="24"/>
        </w:rPr>
        <w:t>运行效果：</w:t>
      </w:r>
    </w:p>
    <w:p w14:paraId="5674E799" w14:textId="77777777" w:rsidR="000A3874" w:rsidRPr="00070EAA" w:rsidRDefault="000A3874" w:rsidP="000A3874">
      <w:pPr>
        <w:rPr>
          <w:sz w:val="28"/>
          <w:szCs w:val="28"/>
        </w:rPr>
      </w:pPr>
      <w:r w:rsidRPr="00070EAA">
        <w:rPr>
          <w:noProof/>
          <w:sz w:val="28"/>
          <w:szCs w:val="28"/>
        </w:rPr>
        <w:drawing>
          <wp:inline distT="0" distB="0" distL="0" distR="0" wp14:anchorId="5DE5B6FD" wp14:editId="50AA0304">
            <wp:extent cx="4524375" cy="1809750"/>
            <wp:effectExtent l="19050" t="0" r="952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64185B" w14:textId="5EB984C7" w:rsidR="000A3874" w:rsidRDefault="000A3874"/>
    <w:p w14:paraId="5E1D0CE4" w14:textId="3E7FD110" w:rsidR="00AB563E" w:rsidRDefault="00AB563E">
      <w:r>
        <w:rPr>
          <w:noProof/>
        </w:rPr>
        <w:lastRenderedPageBreak/>
        <w:drawing>
          <wp:inline distT="0" distB="0" distL="0" distR="0" wp14:anchorId="48841799" wp14:editId="0E8A18AF">
            <wp:extent cx="4179570" cy="886333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7957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7AAED" w14:textId="6D7055DD" w:rsidR="00AB563E" w:rsidRPr="000A3874" w:rsidRDefault="000658C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99B0017" wp14:editId="731D39E7">
            <wp:extent cx="5274310" cy="356806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563E" w:rsidRPr="000A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4B"/>
    <w:rsid w:val="00024FEC"/>
    <w:rsid w:val="000658C5"/>
    <w:rsid w:val="000A3874"/>
    <w:rsid w:val="001821CD"/>
    <w:rsid w:val="00294DE9"/>
    <w:rsid w:val="00AB563E"/>
    <w:rsid w:val="00EB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5CC64"/>
  <w15:chartTrackingRefBased/>
  <w15:docId w15:val="{2B066AE3-BF8C-4448-A7D4-62068ECB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8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3</cp:revision>
  <dcterms:created xsi:type="dcterms:W3CDTF">2024-06-06T02:18:00Z</dcterms:created>
  <dcterms:modified xsi:type="dcterms:W3CDTF">2024-06-06T03:40:00Z</dcterms:modified>
</cp:coreProperties>
</file>