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9AF405" w14:textId="77777777" w:rsidR="00507F2C" w:rsidRPr="00B45994" w:rsidRDefault="00B45994" w:rsidP="00B45994">
      <w:pPr>
        <w:pStyle w:val="1"/>
        <w:spacing w:before="0" w:after="0" w:line="240" w:lineRule="auto"/>
        <w:jc w:val="center"/>
        <w:rPr>
          <w:rFonts w:ascii="微软雅黑" w:eastAsia="微软雅黑" w:hAnsi="微软雅黑"/>
        </w:rPr>
      </w:pPr>
      <w:r w:rsidRPr="00F719E1">
        <w:rPr>
          <w:rFonts w:ascii="微软雅黑" w:eastAsia="微软雅黑" w:hAnsi="微软雅黑" w:hint="eastAsia"/>
        </w:rPr>
        <w:t>任务</w:t>
      </w:r>
      <w:r>
        <w:rPr>
          <w:rFonts w:ascii="微软雅黑" w:eastAsia="微软雅黑" w:hAnsi="微软雅黑" w:hint="eastAsia"/>
        </w:rPr>
        <w:t>单</w:t>
      </w:r>
      <w:r w:rsidRPr="00F719E1">
        <w:rPr>
          <w:rFonts w:ascii="微软雅黑" w:eastAsia="微软雅黑" w:hAnsi="微软雅黑" w:hint="eastAsia"/>
        </w:rPr>
        <w:t xml:space="preserve">  </w:t>
      </w:r>
      <w:r w:rsidR="00F85BE6">
        <w:rPr>
          <w:rFonts w:ascii="微软雅黑" w:eastAsia="微软雅黑" w:hAnsi="微软雅黑" w:hint="eastAsia"/>
        </w:rPr>
        <w:t>南昌景点介绍</w:t>
      </w:r>
    </w:p>
    <w:p w14:paraId="72902E71" w14:textId="77777777" w:rsidR="00507F2C" w:rsidRDefault="00F85BE6" w:rsidP="00F85BE6">
      <w:pPr>
        <w:pStyle w:val="2"/>
        <w:spacing w:before="0" w:after="0" w:line="240" w:lineRule="auto"/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 w:hint="eastAsia"/>
          <w:sz w:val="28"/>
          <w:szCs w:val="28"/>
        </w:rPr>
        <w:t>任务描述</w:t>
      </w:r>
    </w:p>
    <w:p w14:paraId="2052A1F5" w14:textId="77777777" w:rsidR="00F85BE6" w:rsidRPr="00F85BE6" w:rsidRDefault="00F85BE6" w:rsidP="00F85BE6">
      <w:pPr>
        <w:spacing w:line="360" w:lineRule="auto"/>
        <w:ind w:firstLine="420"/>
        <w:rPr>
          <w:rFonts w:asciiTheme="minorEastAsia" w:hAnsiTheme="minorEastAsia" w:cs="Times New Roman"/>
          <w:sz w:val="24"/>
          <w:szCs w:val="24"/>
        </w:rPr>
      </w:pPr>
      <w:r w:rsidRPr="00F85BE6">
        <w:rPr>
          <w:rFonts w:asciiTheme="minorEastAsia" w:hAnsiTheme="minorEastAsia" w:cs="Times New Roman" w:hint="eastAsia"/>
          <w:sz w:val="24"/>
          <w:szCs w:val="24"/>
        </w:rPr>
        <w:t>（1）界面中包含两个控件，文本显示框</w:t>
      </w:r>
      <w:r w:rsidRPr="00F85BE6">
        <w:rPr>
          <w:rFonts w:asciiTheme="minorEastAsia" w:hAnsiTheme="minorEastAsia" w:cs="Times New Roman" w:hint="eastAsia"/>
          <w:b/>
          <w:color w:val="0000FF"/>
          <w:sz w:val="24"/>
          <w:szCs w:val="24"/>
        </w:rPr>
        <w:t>TextView</w:t>
      </w:r>
      <w:r w:rsidRPr="00F85BE6">
        <w:rPr>
          <w:rFonts w:asciiTheme="minorEastAsia" w:hAnsiTheme="minorEastAsia" w:cs="Times New Roman" w:hint="eastAsia"/>
          <w:sz w:val="24"/>
          <w:szCs w:val="24"/>
        </w:rPr>
        <w:t>和列表</w:t>
      </w:r>
      <w:r w:rsidRPr="00F85BE6">
        <w:rPr>
          <w:rFonts w:asciiTheme="minorEastAsia" w:hAnsiTheme="minorEastAsia" w:cs="Times New Roman" w:hint="eastAsia"/>
          <w:b/>
          <w:color w:val="0000FF"/>
          <w:sz w:val="24"/>
          <w:szCs w:val="24"/>
        </w:rPr>
        <w:t>ListView</w:t>
      </w:r>
      <w:r w:rsidRPr="00F85BE6">
        <w:rPr>
          <w:rFonts w:asciiTheme="minorEastAsia" w:hAnsiTheme="minorEastAsia" w:cs="Times New Roman" w:hint="eastAsia"/>
          <w:sz w:val="24"/>
          <w:szCs w:val="24"/>
        </w:rPr>
        <w:t>。TextView用于显示标题信息，标题内容为：</w:t>
      </w:r>
      <w:r w:rsidRPr="00F85BE6">
        <w:rPr>
          <w:rFonts w:asciiTheme="minorEastAsia" w:hAnsiTheme="minorEastAsia" w:cs="Times New Roman" w:hint="eastAsia"/>
          <w:b/>
          <w:color w:val="0000FF"/>
          <w:sz w:val="24"/>
          <w:szCs w:val="24"/>
        </w:rPr>
        <w:t>南昌景点介绍</w:t>
      </w:r>
      <w:r w:rsidRPr="00F85BE6">
        <w:rPr>
          <w:rFonts w:asciiTheme="minorEastAsia" w:hAnsiTheme="minorEastAsia" w:cs="Times New Roman" w:hint="eastAsia"/>
          <w:sz w:val="24"/>
          <w:szCs w:val="24"/>
        </w:rPr>
        <w:t>，文字大小为：</w:t>
      </w:r>
      <w:r w:rsidRPr="00F85BE6">
        <w:rPr>
          <w:rFonts w:asciiTheme="minorEastAsia" w:hAnsiTheme="minorEastAsia" w:cs="Times New Roman" w:hint="eastAsia"/>
          <w:b/>
          <w:color w:val="FF0000"/>
          <w:sz w:val="24"/>
          <w:szCs w:val="24"/>
        </w:rPr>
        <w:t>24sp</w:t>
      </w:r>
      <w:r w:rsidRPr="00F85BE6">
        <w:rPr>
          <w:rFonts w:asciiTheme="minorEastAsia" w:hAnsiTheme="minorEastAsia" w:cs="Times New Roman" w:hint="eastAsia"/>
          <w:sz w:val="24"/>
          <w:szCs w:val="24"/>
        </w:rPr>
        <w:t>，背景颜色为：</w:t>
      </w:r>
      <w:r w:rsidRPr="00F85BE6">
        <w:rPr>
          <w:rFonts w:asciiTheme="minorEastAsia" w:hAnsiTheme="minorEastAsia" w:cs="Times New Roman" w:hint="eastAsia"/>
          <w:b/>
          <w:color w:val="FF0000"/>
          <w:sz w:val="24"/>
          <w:szCs w:val="24"/>
        </w:rPr>
        <w:t>#ccbbaa</w:t>
      </w:r>
      <w:r w:rsidRPr="00F85BE6">
        <w:rPr>
          <w:rFonts w:asciiTheme="minorEastAsia" w:hAnsiTheme="minorEastAsia" w:cs="Times New Roman" w:hint="eastAsia"/>
          <w:sz w:val="24"/>
          <w:szCs w:val="24"/>
        </w:rPr>
        <w:t>，对齐方式为</w:t>
      </w:r>
      <w:r w:rsidRPr="00F85BE6">
        <w:rPr>
          <w:rFonts w:asciiTheme="minorEastAsia" w:hAnsiTheme="minorEastAsia" w:cs="Times New Roman" w:hint="eastAsia"/>
          <w:b/>
          <w:color w:val="0000FF"/>
          <w:sz w:val="24"/>
          <w:szCs w:val="24"/>
        </w:rPr>
        <w:t>居中</w:t>
      </w:r>
      <w:r w:rsidRPr="00F85BE6">
        <w:rPr>
          <w:rFonts w:asciiTheme="minorEastAsia" w:hAnsiTheme="minorEastAsia" w:cs="Times New Roman" w:hint="eastAsia"/>
          <w:sz w:val="24"/>
          <w:szCs w:val="24"/>
        </w:rPr>
        <w:t>，边距为</w:t>
      </w:r>
      <w:r w:rsidRPr="00F85BE6">
        <w:rPr>
          <w:rFonts w:asciiTheme="minorEastAsia" w:hAnsiTheme="minorEastAsia" w:cs="Times New Roman" w:hint="eastAsia"/>
          <w:b/>
          <w:color w:val="FF0000"/>
          <w:sz w:val="24"/>
          <w:szCs w:val="24"/>
        </w:rPr>
        <w:t>10dp</w:t>
      </w:r>
      <w:r w:rsidRPr="00F85BE6">
        <w:rPr>
          <w:rFonts w:asciiTheme="minorEastAsia" w:hAnsiTheme="minorEastAsia" w:cs="Times New Roman" w:hint="eastAsia"/>
          <w:sz w:val="24"/>
          <w:szCs w:val="24"/>
        </w:rPr>
        <w:t>。</w:t>
      </w:r>
    </w:p>
    <w:p w14:paraId="1D1C060E" w14:textId="77777777" w:rsidR="00F85BE6" w:rsidRPr="00F85BE6" w:rsidRDefault="00F85BE6" w:rsidP="00F85BE6">
      <w:pPr>
        <w:spacing w:line="360" w:lineRule="auto"/>
        <w:ind w:firstLine="420"/>
        <w:rPr>
          <w:rFonts w:asciiTheme="minorEastAsia" w:hAnsiTheme="minorEastAsia" w:cs="Times New Roman"/>
          <w:sz w:val="24"/>
          <w:szCs w:val="24"/>
        </w:rPr>
      </w:pPr>
      <w:r w:rsidRPr="00F85BE6">
        <w:rPr>
          <w:rFonts w:asciiTheme="minorEastAsia" w:hAnsiTheme="minorEastAsia" w:cs="Times New Roman" w:hint="eastAsia"/>
          <w:sz w:val="24"/>
          <w:szCs w:val="24"/>
        </w:rPr>
        <w:t>（2）ListView显示所有景点信息，一项代表一个景点，每个景点包含三部分信息，</w:t>
      </w:r>
      <w:r w:rsidRPr="00F85BE6">
        <w:rPr>
          <w:rFonts w:asciiTheme="minorEastAsia" w:hAnsiTheme="minorEastAsia" w:cs="Times New Roman" w:hint="eastAsia"/>
          <w:b/>
          <w:color w:val="0000FF"/>
          <w:sz w:val="24"/>
          <w:szCs w:val="24"/>
        </w:rPr>
        <w:t>景点图片</w:t>
      </w:r>
      <w:r w:rsidRPr="00F85BE6">
        <w:rPr>
          <w:rFonts w:asciiTheme="minorEastAsia" w:hAnsiTheme="minorEastAsia" w:cs="Times New Roman" w:hint="eastAsia"/>
          <w:sz w:val="24"/>
          <w:szCs w:val="24"/>
        </w:rPr>
        <w:t>，</w:t>
      </w:r>
      <w:r w:rsidRPr="00F85BE6">
        <w:rPr>
          <w:rFonts w:asciiTheme="minorEastAsia" w:hAnsiTheme="minorEastAsia" w:cs="Times New Roman" w:hint="eastAsia"/>
          <w:b/>
          <w:color w:val="0000FF"/>
          <w:sz w:val="24"/>
          <w:szCs w:val="24"/>
        </w:rPr>
        <w:t>景点名称</w:t>
      </w:r>
      <w:r w:rsidRPr="00F85BE6">
        <w:rPr>
          <w:rFonts w:asciiTheme="minorEastAsia" w:hAnsiTheme="minorEastAsia" w:cs="Times New Roman" w:hint="eastAsia"/>
          <w:sz w:val="24"/>
          <w:szCs w:val="24"/>
        </w:rPr>
        <w:t>，</w:t>
      </w:r>
      <w:r w:rsidRPr="00F85BE6">
        <w:rPr>
          <w:rFonts w:asciiTheme="minorEastAsia" w:hAnsiTheme="minorEastAsia" w:cs="Times New Roman" w:hint="eastAsia"/>
          <w:b/>
          <w:color w:val="0000FF"/>
          <w:sz w:val="24"/>
          <w:szCs w:val="24"/>
        </w:rPr>
        <w:t>景点简介</w:t>
      </w:r>
      <w:r w:rsidRPr="00F85BE6">
        <w:rPr>
          <w:rFonts w:asciiTheme="minorEastAsia" w:hAnsiTheme="minorEastAsia" w:cs="Times New Roman" w:hint="eastAsia"/>
          <w:sz w:val="24"/>
          <w:szCs w:val="24"/>
        </w:rPr>
        <w:t>。ListView的背景颜色为</w:t>
      </w:r>
      <w:r w:rsidRPr="00F85BE6">
        <w:rPr>
          <w:rFonts w:asciiTheme="minorEastAsia" w:hAnsiTheme="minorEastAsia" w:cs="Times New Roman"/>
          <w:b/>
          <w:color w:val="FF0000"/>
          <w:sz w:val="24"/>
          <w:szCs w:val="24"/>
        </w:rPr>
        <w:t>#aabbcc</w:t>
      </w:r>
      <w:r w:rsidRPr="00F85BE6">
        <w:rPr>
          <w:rFonts w:asciiTheme="minorEastAsia" w:hAnsiTheme="minorEastAsia" w:cs="Times New Roman" w:hint="eastAsia"/>
          <w:sz w:val="24"/>
          <w:szCs w:val="24"/>
        </w:rPr>
        <w:t>，项与项之间的分割线大小为</w:t>
      </w:r>
      <w:r w:rsidRPr="00F85BE6">
        <w:rPr>
          <w:rFonts w:asciiTheme="minorEastAsia" w:hAnsiTheme="minorEastAsia" w:cs="Times New Roman" w:hint="eastAsia"/>
          <w:b/>
          <w:color w:val="FF0000"/>
          <w:sz w:val="24"/>
          <w:szCs w:val="24"/>
        </w:rPr>
        <w:t>2dp</w:t>
      </w:r>
      <w:r w:rsidRPr="00F85BE6">
        <w:rPr>
          <w:rFonts w:asciiTheme="minorEastAsia" w:hAnsiTheme="minorEastAsia" w:cs="Times New Roman" w:hint="eastAsia"/>
          <w:sz w:val="24"/>
          <w:szCs w:val="24"/>
        </w:rPr>
        <w:t>，颜色为</w:t>
      </w:r>
      <w:r w:rsidRPr="00F85BE6">
        <w:rPr>
          <w:rFonts w:asciiTheme="minorEastAsia" w:hAnsiTheme="minorEastAsia" w:cs="Times New Roman" w:hint="eastAsia"/>
          <w:b/>
          <w:color w:val="0000FF"/>
          <w:sz w:val="24"/>
          <w:szCs w:val="24"/>
        </w:rPr>
        <w:t>灰色</w:t>
      </w:r>
      <w:r w:rsidRPr="00F85BE6">
        <w:rPr>
          <w:rFonts w:asciiTheme="minorEastAsia" w:hAnsiTheme="minorEastAsia" w:cs="Times New Roman" w:hint="eastAsia"/>
          <w:sz w:val="24"/>
          <w:szCs w:val="24"/>
        </w:rPr>
        <w:t>（</w:t>
      </w:r>
      <w:r w:rsidRPr="00F85BE6">
        <w:rPr>
          <w:rFonts w:asciiTheme="minorEastAsia" w:hAnsiTheme="minorEastAsia" w:cs="Times New Roman" w:hint="eastAsia"/>
          <w:b/>
          <w:color w:val="FF0000"/>
          <w:sz w:val="24"/>
          <w:szCs w:val="24"/>
        </w:rPr>
        <w:t>#aaaaaa</w:t>
      </w:r>
      <w:r w:rsidRPr="00F85BE6">
        <w:rPr>
          <w:rFonts w:asciiTheme="minorEastAsia" w:hAnsiTheme="minorEastAsia" w:cs="Times New Roman" w:hint="eastAsia"/>
          <w:sz w:val="24"/>
          <w:szCs w:val="24"/>
        </w:rPr>
        <w:t>）。</w:t>
      </w:r>
    </w:p>
    <w:p w14:paraId="5720F697" w14:textId="77777777" w:rsidR="00F85BE6" w:rsidRDefault="00F85BE6" w:rsidP="00F85BE6">
      <w:pPr>
        <w:autoSpaceDE w:val="0"/>
        <w:autoSpaceDN w:val="0"/>
        <w:adjustRightInd w:val="0"/>
        <w:spacing w:line="360" w:lineRule="auto"/>
        <w:ind w:firstLine="420"/>
        <w:jc w:val="left"/>
        <w:rPr>
          <w:rFonts w:asciiTheme="minorEastAsia" w:hAnsiTheme="minorEastAsia" w:cs="Times New Roman"/>
          <w:sz w:val="24"/>
          <w:szCs w:val="24"/>
        </w:rPr>
      </w:pPr>
      <w:r w:rsidRPr="00F85BE6">
        <w:rPr>
          <w:rFonts w:asciiTheme="minorEastAsia" w:hAnsiTheme="minorEastAsia" w:cs="Times New Roman" w:hint="eastAsia"/>
          <w:sz w:val="24"/>
          <w:szCs w:val="24"/>
        </w:rPr>
        <w:t>（3）在ListView的每一项中，包含三个控件：一个ImageView用于显示景点图片，两个TextView分别显示景点名称、景点简介。其中ImageView大小为：</w:t>
      </w:r>
      <w:r w:rsidRPr="00F85BE6">
        <w:rPr>
          <w:rFonts w:asciiTheme="minorEastAsia" w:hAnsiTheme="minorEastAsia" w:cs="Times New Roman" w:hint="eastAsia"/>
          <w:b/>
          <w:color w:val="FF0000"/>
          <w:sz w:val="24"/>
          <w:szCs w:val="24"/>
        </w:rPr>
        <w:t>100*75</w:t>
      </w:r>
      <w:r w:rsidRPr="00F85BE6">
        <w:rPr>
          <w:rFonts w:asciiTheme="minorEastAsia" w:hAnsiTheme="minorEastAsia" w:cs="Times New Roman" w:hint="eastAsia"/>
          <w:sz w:val="24"/>
          <w:szCs w:val="24"/>
        </w:rPr>
        <w:t>，景点名称文字大小为：</w:t>
      </w:r>
      <w:r w:rsidRPr="00F85BE6">
        <w:rPr>
          <w:rFonts w:asciiTheme="minorEastAsia" w:hAnsiTheme="minorEastAsia" w:cs="Times New Roman" w:hint="eastAsia"/>
          <w:b/>
          <w:color w:val="FF0000"/>
          <w:sz w:val="24"/>
          <w:szCs w:val="24"/>
        </w:rPr>
        <w:t>20sp</w:t>
      </w:r>
      <w:r w:rsidRPr="00F85BE6">
        <w:rPr>
          <w:rFonts w:asciiTheme="minorEastAsia" w:hAnsiTheme="minorEastAsia" w:cs="Times New Roman" w:hint="eastAsia"/>
          <w:sz w:val="24"/>
          <w:szCs w:val="24"/>
        </w:rPr>
        <w:t>，景点简介文字大小为：</w:t>
      </w:r>
      <w:r w:rsidRPr="00F85BE6">
        <w:rPr>
          <w:rFonts w:asciiTheme="minorEastAsia" w:hAnsiTheme="minorEastAsia" w:cs="Times New Roman" w:hint="eastAsia"/>
          <w:b/>
          <w:color w:val="FF0000"/>
          <w:sz w:val="24"/>
          <w:szCs w:val="24"/>
        </w:rPr>
        <w:t>12sp</w:t>
      </w:r>
      <w:r w:rsidRPr="00F85BE6">
        <w:rPr>
          <w:rFonts w:asciiTheme="minorEastAsia" w:hAnsiTheme="minorEastAsia" w:cs="Times New Roman" w:hint="eastAsia"/>
          <w:sz w:val="24"/>
          <w:szCs w:val="24"/>
        </w:rPr>
        <w:t>，颜色为：</w:t>
      </w:r>
      <w:r w:rsidRPr="00F85BE6">
        <w:rPr>
          <w:rFonts w:asciiTheme="minorEastAsia" w:hAnsiTheme="minorEastAsia" w:cs="Times New Roman"/>
          <w:b/>
          <w:color w:val="FF0000"/>
          <w:sz w:val="24"/>
          <w:szCs w:val="24"/>
        </w:rPr>
        <w:t>#0000ee</w:t>
      </w:r>
      <w:r w:rsidRPr="00F85BE6">
        <w:rPr>
          <w:rFonts w:asciiTheme="minorEastAsia" w:hAnsiTheme="minorEastAsia" w:cs="Times New Roman" w:hint="eastAsia"/>
          <w:sz w:val="24"/>
          <w:szCs w:val="24"/>
        </w:rPr>
        <w:t>，</w:t>
      </w:r>
      <w:r w:rsidRPr="00F85BE6">
        <w:rPr>
          <w:rFonts w:asciiTheme="minorEastAsia" w:hAnsiTheme="minorEastAsia" w:cs="Times New Roman" w:hint="eastAsia"/>
          <w:b/>
          <w:color w:val="0000FF"/>
          <w:sz w:val="24"/>
          <w:szCs w:val="24"/>
        </w:rPr>
        <w:t>单行显示</w:t>
      </w:r>
      <w:r w:rsidRPr="00F85BE6">
        <w:rPr>
          <w:rFonts w:asciiTheme="minorEastAsia" w:hAnsiTheme="minorEastAsia" w:cs="Times New Roman" w:hint="eastAsia"/>
          <w:sz w:val="24"/>
          <w:szCs w:val="24"/>
        </w:rPr>
        <w:t>，当内容超过宽度时，</w:t>
      </w:r>
      <w:r w:rsidRPr="00F85BE6">
        <w:rPr>
          <w:rFonts w:asciiTheme="minorEastAsia" w:hAnsiTheme="minorEastAsia" w:cs="Times New Roman" w:hint="eastAsia"/>
          <w:b/>
          <w:color w:val="0000FF"/>
          <w:sz w:val="24"/>
          <w:szCs w:val="24"/>
        </w:rPr>
        <w:t>省略后面的文字</w:t>
      </w:r>
      <w:r w:rsidRPr="00F85BE6">
        <w:rPr>
          <w:rFonts w:asciiTheme="minorEastAsia" w:hAnsiTheme="minorEastAsia" w:cs="Times New Roman" w:hint="eastAsia"/>
          <w:sz w:val="24"/>
          <w:szCs w:val="24"/>
        </w:rPr>
        <w:t>，以点代替。</w:t>
      </w:r>
    </w:p>
    <w:p w14:paraId="26A0DED7" w14:textId="77777777" w:rsidR="006D67CF" w:rsidRDefault="00F85BE6" w:rsidP="00F85BE6">
      <w:pPr>
        <w:autoSpaceDE w:val="0"/>
        <w:autoSpaceDN w:val="0"/>
        <w:adjustRightInd w:val="0"/>
        <w:spacing w:line="360" w:lineRule="auto"/>
        <w:jc w:val="center"/>
        <w:rPr>
          <w:rStyle w:val="a3"/>
          <w:rFonts w:asciiTheme="minorEastAsia" w:hAnsiTheme="minorEastAsia"/>
          <w:sz w:val="24"/>
          <w:szCs w:val="24"/>
        </w:rPr>
      </w:pPr>
      <w:r>
        <w:rPr>
          <w:rFonts w:hint="eastAsia"/>
          <w:noProof/>
          <w:szCs w:val="24"/>
        </w:rPr>
        <w:drawing>
          <wp:inline distT="0" distB="0" distL="0" distR="0" wp14:anchorId="41C437B4" wp14:editId="1F99D247">
            <wp:extent cx="2343150" cy="3359119"/>
            <wp:effectExtent l="19050" t="1905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2808" cy="335862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491ABBC" w14:textId="77777777" w:rsidR="006D67CF" w:rsidRPr="006D67CF" w:rsidRDefault="006D67CF" w:rsidP="006D67CF">
      <w:pPr>
        <w:autoSpaceDE w:val="0"/>
        <w:autoSpaceDN w:val="0"/>
        <w:adjustRightInd w:val="0"/>
        <w:spacing w:line="400" w:lineRule="exact"/>
        <w:jc w:val="left"/>
        <w:rPr>
          <w:rStyle w:val="a3"/>
          <w:rFonts w:asciiTheme="minorEastAsia" w:hAnsiTheme="minorEastAsia"/>
          <w:b w:val="0"/>
          <w:sz w:val="24"/>
          <w:szCs w:val="21"/>
        </w:rPr>
      </w:pPr>
      <w:r w:rsidRPr="006D67CF">
        <w:rPr>
          <w:rStyle w:val="a3"/>
          <w:rFonts w:asciiTheme="minorEastAsia" w:hAnsiTheme="minorEastAsia" w:hint="eastAsia"/>
          <w:b w:val="0"/>
          <w:sz w:val="24"/>
          <w:szCs w:val="21"/>
        </w:rPr>
        <w:t>=======提交规范======</w:t>
      </w:r>
      <w:r>
        <w:rPr>
          <w:rStyle w:val="a3"/>
          <w:rFonts w:asciiTheme="minorEastAsia" w:hAnsiTheme="minorEastAsia" w:hint="eastAsia"/>
          <w:b w:val="0"/>
          <w:sz w:val="24"/>
          <w:szCs w:val="21"/>
        </w:rPr>
        <w:t>=</w:t>
      </w:r>
    </w:p>
    <w:p w14:paraId="637605AA" w14:textId="7D0257BB" w:rsidR="00DB14FB" w:rsidRDefault="006D67CF" w:rsidP="00B45994">
      <w:pPr>
        <w:spacing w:line="400" w:lineRule="exact"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  <w:r>
        <w:rPr>
          <w:rStyle w:val="a3"/>
          <w:rFonts w:ascii="微软雅黑" w:eastAsia="微软雅黑" w:hAnsi="微软雅黑" w:hint="eastAsia"/>
          <w:sz w:val="24"/>
          <w:szCs w:val="24"/>
        </w:rPr>
        <w:tab/>
      </w:r>
      <w:r w:rsidR="00623D3C" w:rsidRPr="003D4266">
        <w:rPr>
          <w:rStyle w:val="a3"/>
          <w:rFonts w:asciiTheme="minorEastAsia" w:hAnsiTheme="minorEastAsia" w:hint="eastAsia"/>
          <w:b w:val="0"/>
          <w:sz w:val="24"/>
          <w:szCs w:val="24"/>
        </w:rPr>
        <w:t>提交word文档，</w:t>
      </w:r>
      <w:r w:rsidR="00B45994">
        <w:rPr>
          <w:rStyle w:val="a3"/>
          <w:rFonts w:asciiTheme="minorEastAsia" w:hAnsiTheme="minorEastAsia" w:hint="eastAsia"/>
          <w:b w:val="0"/>
          <w:sz w:val="24"/>
          <w:szCs w:val="24"/>
        </w:rPr>
        <w:t>包括布局代码、功能实现代码及运行效果图。</w:t>
      </w:r>
      <w:r w:rsidR="00B45994" w:rsidRPr="006D67CF">
        <w:rPr>
          <w:rStyle w:val="a3"/>
          <w:rFonts w:asciiTheme="minorEastAsia" w:hAnsiTheme="minorEastAsia"/>
          <w:b w:val="0"/>
          <w:sz w:val="24"/>
          <w:szCs w:val="24"/>
        </w:rPr>
        <w:t xml:space="preserve"> </w:t>
      </w:r>
    </w:p>
    <w:p w14:paraId="5DECA4A8" w14:textId="77777777" w:rsidR="00DB14FB" w:rsidRDefault="00DB14FB">
      <w:pPr>
        <w:widowControl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  <w:r>
        <w:rPr>
          <w:rStyle w:val="a3"/>
          <w:rFonts w:asciiTheme="minorEastAsia" w:hAnsiTheme="minorEastAsia"/>
          <w:b w:val="0"/>
          <w:sz w:val="24"/>
          <w:szCs w:val="24"/>
        </w:rPr>
        <w:br w:type="page"/>
      </w:r>
    </w:p>
    <w:p w14:paraId="0073FECB" w14:textId="3C68EB2E" w:rsidR="00B45994" w:rsidRDefault="00DB14FB" w:rsidP="00DB14FB">
      <w:pPr>
        <w:rPr>
          <w:rStyle w:val="a3"/>
          <w:rFonts w:asciiTheme="minorEastAsia" w:hAnsiTheme="minorEastAsia"/>
          <w:b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98EF6C1" wp14:editId="3C9D2C58">
            <wp:extent cx="4369435" cy="886333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6943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130D25" w14:textId="7F47606B" w:rsidR="00DB14FB" w:rsidRDefault="00DB14FB" w:rsidP="00DB14FB">
      <w:pPr>
        <w:rPr>
          <w:rStyle w:val="a3"/>
          <w:rFonts w:asciiTheme="minorEastAsia" w:hAnsiTheme="minorEastAsia"/>
          <w:b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7521C52" wp14:editId="0BB02350">
            <wp:extent cx="5274310" cy="757682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7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4AD717" w14:textId="4739B738" w:rsidR="00DB14FB" w:rsidRDefault="00DB14FB" w:rsidP="00DB14FB">
      <w:pPr>
        <w:rPr>
          <w:rStyle w:val="a3"/>
          <w:rFonts w:asciiTheme="minorEastAsia" w:hAnsiTheme="minorEastAsia"/>
          <w:b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1A4F6BB" wp14:editId="2226D803">
            <wp:extent cx="5274310" cy="321373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1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36A7CE" w14:textId="7866579A" w:rsidR="00DB14FB" w:rsidRPr="00DB14FB" w:rsidRDefault="00DB14FB" w:rsidP="00DB14FB">
      <w:pPr>
        <w:rPr>
          <w:rStyle w:val="a3"/>
          <w:rFonts w:asciiTheme="minorEastAsia" w:hAnsiTheme="minorEastAsia" w:hint="eastAsia"/>
          <w:b w:val="0"/>
          <w:sz w:val="24"/>
          <w:szCs w:val="24"/>
        </w:rPr>
      </w:pPr>
      <w:r>
        <w:rPr>
          <w:noProof/>
        </w:rPr>
        <w:drawing>
          <wp:inline distT="0" distB="0" distL="0" distR="0" wp14:anchorId="5774B578" wp14:editId="7834C47E">
            <wp:extent cx="5274310" cy="378777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8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264E0">
        <w:rPr>
          <w:noProof/>
        </w:rPr>
        <w:lastRenderedPageBreak/>
        <w:drawing>
          <wp:inline distT="0" distB="0" distL="0" distR="0" wp14:anchorId="093B9646" wp14:editId="1484C2CA">
            <wp:extent cx="5274310" cy="879665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96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B14FB" w:rsidRPr="00DB14FB" w:rsidSect="001B5604">
      <w:headerReference w:type="default" r:id="rId14"/>
      <w:footerReference w:type="default" r:id="rId15"/>
      <w:pgSz w:w="11906" w:h="16838"/>
      <w:pgMar w:top="1440" w:right="1800" w:bottom="1440" w:left="1800" w:header="567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FB4191" w14:textId="77777777" w:rsidR="00C66631" w:rsidRDefault="00C66631" w:rsidP="001B5604">
      <w:r>
        <w:separator/>
      </w:r>
    </w:p>
  </w:endnote>
  <w:endnote w:type="continuationSeparator" w:id="0">
    <w:p w14:paraId="2C1BED68" w14:textId="77777777" w:rsidR="00C66631" w:rsidRDefault="00C66631" w:rsidP="001B56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85969129"/>
      <w:docPartObj>
        <w:docPartGallery w:val="Page Numbers (Bottom of Page)"/>
        <w:docPartUnique/>
      </w:docPartObj>
    </w:sdtPr>
    <w:sdtEndPr/>
    <w:sdtContent>
      <w:p w14:paraId="45F0641A" w14:textId="77777777" w:rsidR="001B5604" w:rsidRDefault="001B5604">
        <w:pPr>
          <w:pStyle w:val="a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F28D8" w:rsidRPr="005F28D8">
          <w:rPr>
            <w:noProof/>
            <w:lang w:val="zh-CN"/>
          </w:rPr>
          <w:t>1</w:t>
        </w:r>
        <w:r>
          <w:fldChar w:fldCharType="end"/>
        </w:r>
      </w:p>
    </w:sdtContent>
  </w:sdt>
  <w:p w14:paraId="323D0859" w14:textId="77777777" w:rsidR="001B5604" w:rsidRDefault="001B5604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C5F24E" w14:textId="77777777" w:rsidR="00C66631" w:rsidRDefault="00C66631" w:rsidP="001B5604">
      <w:r>
        <w:separator/>
      </w:r>
    </w:p>
  </w:footnote>
  <w:footnote w:type="continuationSeparator" w:id="0">
    <w:p w14:paraId="0049E2A3" w14:textId="77777777" w:rsidR="00C66631" w:rsidRDefault="00C66631" w:rsidP="001B56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929E1B" w14:textId="77777777" w:rsidR="001B5604" w:rsidRDefault="001B5604" w:rsidP="001B5604">
    <w:pPr>
      <w:pStyle w:val="ac"/>
      <w:jc w:val="left"/>
    </w:pPr>
    <w:r>
      <w:rPr>
        <w:noProof/>
      </w:rPr>
      <w:drawing>
        <wp:inline distT="0" distB="0" distL="0" distR="0" wp14:anchorId="7814E66B" wp14:editId="54D8986C">
          <wp:extent cx="495300" cy="495300"/>
          <wp:effectExtent l="0" t="0" r="0" b="0"/>
          <wp:docPr id="1" name="图片 1" descr="D:\教研室\项目文件\教学资源库\资源库顶层设计\资源统一模板\校徽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:\教研室\项目文件\教学资源库\资源库顶层设计\资源统一模板\校徽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53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1B5604">
      <w:rPr>
        <w:rFonts w:ascii="微软雅黑" w:eastAsia="微软雅黑" w:hAnsi="微软雅黑" w:hint="eastAsia"/>
        <w:sz w:val="21"/>
        <w:szCs w:val="21"/>
      </w:rPr>
      <w:t>软件技术教学资源库</w:t>
    </w:r>
    <w:r>
      <w:ptab w:relativeTo="margin" w:alignment="center" w:leader="none"/>
    </w:r>
    <w:r>
      <w:rPr>
        <w:rFonts w:hint="eastAsia"/>
      </w:rPr>
      <w:t xml:space="preserve">                                              </w:t>
    </w:r>
    <w:r w:rsidRPr="001B5604">
      <w:rPr>
        <w:rFonts w:ascii="微软雅黑" w:eastAsia="微软雅黑" w:hAnsi="微软雅黑" w:hint="eastAsia"/>
        <w:sz w:val="21"/>
        <w:szCs w:val="21"/>
      </w:rPr>
      <w:t>安卓</w:t>
    </w:r>
    <w:r w:rsidR="005F28D8">
      <w:rPr>
        <w:rFonts w:ascii="微软雅黑" w:eastAsia="微软雅黑" w:hAnsi="微软雅黑" w:hint="eastAsia"/>
        <w:sz w:val="21"/>
        <w:szCs w:val="21"/>
      </w:rPr>
      <w:t>开发基础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9" type="#_x0000_t75" style="width:11.5pt;height:11.5pt" o:bullet="t">
        <v:imagedata r:id="rId1" o:title="mso1B9D"/>
      </v:shape>
    </w:pict>
  </w:numPicBullet>
  <w:abstractNum w:abstractNumId="0" w15:restartNumberingAfterBreak="0">
    <w:nsid w:val="093B5A48"/>
    <w:multiLevelType w:val="hybridMultilevel"/>
    <w:tmpl w:val="8788FDEE"/>
    <w:lvl w:ilvl="0" w:tplc="04090007">
      <w:start w:val="1"/>
      <w:numFmt w:val="bullet"/>
      <w:lvlText w:val=""/>
      <w:lvlPicBulletId w:val="0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1C4E19C4"/>
    <w:multiLevelType w:val="hybridMultilevel"/>
    <w:tmpl w:val="3774DD88"/>
    <w:lvl w:ilvl="0" w:tplc="78DE4FC2">
      <w:start w:val="1"/>
      <w:numFmt w:val="decimal"/>
      <w:lvlText w:val="（%1）"/>
      <w:lvlJc w:val="left"/>
      <w:pPr>
        <w:ind w:left="1140" w:hanging="720"/>
      </w:pPr>
      <w:rPr>
        <w:rFonts w:ascii="宋体" w:eastAsia="宋体" w:hAnsi="宋体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 w15:restartNumberingAfterBreak="0">
    <w:nsid w:val="29F37B87"/>
    <w:multiLevelType w:val="hybridMultilevel"/>
    <w:tmpl w:val="7714D860"/>
    <w:lvl w:ilvl="0" w:tplc="04090007">
      <w:start w:val="1"/>
      <w:numFmt w:val="bullet"/>
      <w:lvlText w:val=""/>
      <w:lvlPicBulletId w:val="0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47FD00D7"/>
    <w:multiLevelType w:val="hybridMultilevel"/>
    <w:tmpl w:val="C18EFA3C"/>
    <w:lvl w:ilvl="0" w:tplc="04090007">
      <w:start w:val="1"/>
      <w:numFmt w:val="bullet"/>
      <w:lvlText w:val=""/>
      <w:lvlPicBulletId w:val="0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568A275F"/>
    <w:multiLevelType w:val="hybridMultilevel"/>
    <w:tmpl w:val="C6CE77C2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09">
      <w:start w:val="1"/>
      <w:numFmt w:val="bullet"/>
      <w:lvlText w:val=""/>
      <w:lvlJc w:val="left"/>
      <w:pPr>
        <w:ind w:left="1260" w:hanging="420"/>
      </w:pPr>
      <w:rPr>
        <w:rFonts w:ascii="Wingdings" w:hAnsi="Wingdings" w:hint="default"/>
      </w:rPr>
    </w:lvl>
    <w:lvl w:ilvl="2" w:tplc="04090003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3" w:tplc="04090005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4" w:tplc="0409000D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 w15:restartNumberingAfterBreak="0">
    <w:nsid w:val="7A270CF1"/>
    <w:multiLevelType w:val="hybridMultilevel"/>
    <w:tmpl w:val="A17A38A2"/>
    <w:lvl w:ilvl="0" w:tplc="448E88EE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6" w15:restartNumberingAfterBreak="0">
    <w:nsid w:val="7ECF149F"/>
    <w:multiLevelType w:val="hybridMultilevel"/>
    <w:tmpl w:val="AC5AA076"/>
    <w:lvl w:ilvl="0" w:tplc="04090007">
      <w:start w:val="1"/>
      <w:numFmt w:val="bullet"/>
      <w:lvlText w:val=""/>
      <w:lvlPicBulletId w:val="0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5"/>
  </w:num>
  <w:num w:numId="4">
    <w:abstractNumId w:val="2"/>
  </w:num>
  <w:num w:numId="5">
    <w:abstractNumId w:val="3"/>
  </w:num>
  <w:num w:numId="6">
    <w:abstractNumId w:val="1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07F2C"/>
    <w:rsid w:val="000A08A2"/>
    <w:rsid w:val="000B0568"/>
    <w:rsid w:val="00112825"/>
    <w:rsid w:val="001B5604"/>
    <w:rsid w:val="003B3CE0"/>
    <w:rsid w:val="00424FA3"/>
    <w:rsid w:val="00507F2C"/>
    <w:rsid w:val="005F28D8"/>
    <w:rsid w:val="00623D3C"/>
    <w:rsid w:val="006D67CF"/>
    <w:rsid w:val="00735D69"/>
    <w:rsid w:val="00802AA1"/>
    <w:rsid w:val="00986FB9"/>
    <w:rsid w:val="00A950C2"/>
    <w:rsid w:val="00B45994"/>
    <w:rsid w:val="00B600DF"/>
    <w:rsid w:val="00BE01B7"/>
    <w:rsid w:val="00C264E0"/>
    <w:rsid w:val="00C66631"/>
    <w:rsid w:val="00C97D1F"/>
    <w:rsid w:val="00D21E2C"/>
    <w:rsid w:val="00D76F45"/>
    <w:rsid w:val="00DB14FB"/>
    <w:rsid w:val="00DF17F5"/>
    <w:rsid w:val="00DF22F7"/>
    <w:rsid w:val="00E74590"/>
    <w:rsid w:val="00EB7BAB"/>
    <w:rsid w:val="00F85B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28F83B2"/>
  <w15:docId w15:val="{4E6B929E-670A-4CDA-91F1-E92E68B9DF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07F2C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507F2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507F2C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507F2C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507F2C"/>
    <w:rPr>
      <w:rFonts w:asciiTheme="majorHAnsi" w:eastAsiaTheme="majorEastAsia" w:hAnsiTheme="majorHAnsi" w:cstheme="majorBidi"/>
      <w:b/>
      <w:bCs/>
      <w:sz w:val="32"/>
      <w:szCs w:val="32"/>
    </w:rPr>
  </w:style>
  <w:style w:type="character" w:styleId="a3">
    <w:name w:val="Strong"/>
    <w:basedOn w:val="a0"/>
    <w:uiPriority w:val="22"/>
    <w:qFormat/>
    <w:rsid w:val="00507F2C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507F2C"/>
    <w:rPr>
      <w:sz w:val="18"/>
      <w:szCs w:val="18"/>
    </w:rPr>
  </w:style>
  <w:style w:type="character" w:customStyle="1" w:styleId="a5">
    <w:name w:val="批注框文本 字符"/>
    <w:basedOn w:val="a0"/>
    <w:link w:val="a4"/>
    <w:uiPriority w:val="99"/>
    <w:semiHidden/>
    <w:rsid w:val="00507F2C"/>
    <w:rPr>
      <w:sz w:val="18"/>
      <w:szCs w:val="18"/>
    </w:rPr>
  </w:style>
  <w:style w:type="character" w:styleId="a6">
    <w:name w:val="annotation reference"/>
    <w:basedOn w:val="a0"/>
    <w:uiPriority w:val="99"/>
    <w:semiHidden/>
    <w:unhideWhenUsed/>
    <w:rsid w:val="00507F2C"/>
    <w:rPr>
      <w:sz w:val="21"/>
      <w:szCs w:val="21"/>
    </w:rPr>
  </w:style>
  <w:style w:type="paragraph" w:styleId="a7">
    <w:name w:val="annotation text"/>
    <w:basedOn w:val="a"/>
    <w:link w:val="a8"/>
    <w:uiPriority w:val="99"/>
    <w:semiHidden/>
    <w:unhideWhenUsed/>
    <w:rsid w:val="00507F2C"/>
    <w:pPr>
      <w:jc w:val="left"/>
    </w:pPr>
  </w:style>
  <w:style w:type="character" w:customStyle="1" w:styleId="a8">
    <w:name w:val="批注文字 字符"/>
    <w:basedOn w:val="a0"/>
    <w:link w:val="a7"/>
    <w:uiPriority w:val="99"/>
    <w:semiHidden/>
    <w:rsid w:val="00507F2C"/>
  </w:style>
  <w:style w:type="paragraph" w:styleId="a9">
    <w:name w:val="annotation subject"/>
    <w:basedOn w:val="a7"/>
    <w:next w:val="a7"/>
    <w:link w:val="aa"/>
    <w:uiPriority w:val="99"/>
    <w:semiHidden/>
    <w:unhideWhenUsed/>
    <w:rsid w:val="00507F2C"/>
    <w:rPr>
      <w:b/>
      <w:bCs/>
    </w:rPr>
  </w:style>
  <w:style w:type="character" w:customStyle="1" w:styleId="aa">
    <w:name w:val="批注主题 字符"/>
    <w:basedOn w:val="a8"/>
    <w:link w:val="a9"/>
    <w:uiPriority w:val="99"/>
    <w:semiHidden/>
    <w:rsid w:val="00507F2C"/>
    <w:rPr>
      <w:b/>
      <w:bCs/>
    </w:rPr>
  </w:style>
  <w:style w:type="paragraph" w:styleId="HTML">
    <w:name w:val="HTML Preformatted"/>
    <w:basedOn w:val="a"/>
    <w:link w:val="HTML0"/>
    <w:uiPriority w:val="99"/>
    <w:unhideWhenUsed/>
    <w:rsid w:val="000A08A2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0">
    <w:name w:val="HTML 预设格式 字符"/>
    <w:basedOn w:val="a0"/>
    <w:link w:val="HTML"/>
    <w:uiPriority w:val="99"/>
    <w:rsid w:val="000A08A2"/>
    <w:rPr>
      <w:rFonts w:ascii="宋体" w:eastAsia="宋体" w:hAnsi="宋体" w:cs="宋体"/>
      <w:kern w:val="0"/>
      <w:sz w:val="24"/>
      <w:szCs w:val="24"/>
    </w:rPr>
  </w:style>
  <w:style w:type="paragraph" w:styleId="ab">
    <w:name w:val="List Paragraph"/>
    <w:basedOn w:val="a"/>
    <w:uiPriority w:val="34"/>
    <w:qFormat/>
    <w:rsid w:val="00986FB9"/>
    <w:pPr>
      <w:ind w:firstLineChars="200" w:firstLine="420"/>
    </w:pPr>
  </w:style>
  <w:style w:type="paragraph" w:styleId="ac">
    <w:name w:val="header"/>
    <w:basedOn w:val="a"/>
    <w:link w:val="ad"/>
    <w:uiPriority w:val="99"/>
    <w:unhideWhenUsed/>
    <w:rsid w:val="001B560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d">
    <w:name w:val="页眉 字符"/>
    <w:basedOn w:val="a0"/>
    <w:link w:val="ac"/>
    <w:uiPriority w:val="99"/>
    <w:rsid w:val="001B5604"/>
    <w:rPr>
      <w:sz w:val="18"/>
      <w:szCs w:val="18"/>
    </w:rPr>
  </w:style>
  <w:style w:type="paragraph" w:styleId="ae">
    <w:name w:val="footer"/>
    <w:basedOn w:val="a"/>
    <w:link w:val="af"/>
    <w:uiPriority w:val="99"/>
    <w:unhideWhenUsed/>
    <w:rsid w:val="001B560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">
    <w:name w:val="页脚 字符"/>
    <w:basedOn w:val="a0"/>
    <w:link w:val="ae"/>
    <w:uiPriority w:val="99"/>
    <w:rsid w:val="001B5604"/>
    <w:rPr>
      <w:sz w:val="18"/>
      <w:szCs w:val="18"/>
    </w:rPr>
  </w:style>
  <w:style w:type="character" w:styleId="af0">
    <w:name w:val="Subtle Emphasis"/>
    <w:basedOn w:val="a0"/>
    <w:uiPriority w:val="19"/>
    <w:qFormat/>
    <w:rsid w:val="006D67CF"/>
    <w:rPr>
      <w:i/>
      <w:iCs/>
      <w:color w:val="808080" w:themeColor="text1" w:themeTint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D6420E-204F-4A0D-9ABC-35F20FC57C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5</Pages>
  <Words>68</Words>
  <Characters>394</Characters>
  <Application>Microsoft Office Word</Application>
  <DocSecurity>0</DocSecurity>
  <Lines>3</Lines>
  <Paragraphs>1</Paragraphs>
  <ScaleCrop>false</ScaleCrop>
  <Company>微软中国</Company>
  <LinksUpToDate>false</LinksUpToDate>
  <CharactersWithSpaces>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悦阳 刘</cp:lastModifiedBy>
  <cp:revision>17</cp:revision>
  <dcterms:created xsi:type="dcterms:W3CDTF">2017-12-06T03:19:00Z</dcterms:created>
  <dcterms:modified xsi:type="dcterms:W3CDTF">2024-04-12T06:28:00Z</dcterms:modified>
</cp:coreProperties>
</file>